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134F" w14:textId="77777777" w:rsidR="00C34399" w:rsidRPr="00C34399" w:rsidRDefault="00C34399" w:rsidP="00C343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C34399" w:rsidRPr="00C34399" w14:paraId="34FAA0AC" w14:textId="77777777" w:rsidTr="00C34399">
        <w:trPr>
          <w:tblCellSpacing w:w="15" w:type="dxa"/>
          <w:jc w:val="center"/>
        </w:trPr>
        <w:tc>
          <w:tcPr>
            <w:tcW w:w="0" w:type="auto"/>
            <w:hideMark/>
          </w:tcPr>
          <w:p w14:paraId="7764B91A" w14:textId="77777777" w:rsidR="00C34399" w:rsidRPr="00C34399" w:rsidRDefault="00C34399" w:rsidP="00C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Marosi Jánosné</w:t>
            </w:r>
          </w:p>
          <w:p w14:paraId="6E1E20DD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  </w:t>
            </w:r>
          </w:p>
          <w:p w14:paraId="14DFB965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  </w:t>
            </w:r>
          </w:p>
          <w:p w14:paraId="65D81BF3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  </w:t>
            </w:r>
          </w:p>
          <w:p w14:paraId="2EB52553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Sióagárdon született 1951. május 31-én. Az általános iskolát itt helyben végezte Király Irén tanítványaként, s ez a tény kiváló alapot jelentett számára. Tanulmányait a Bezerédj István Közgazdasági Technikumban folytatta.</w:t>
            </w:r>
          </w:p>
          <w:p w14:paraId="7665B824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1983-ban mérlegképes könyvelői képesítést szerzett.</w:t>
            </w:r>
          </w:p>
          <w:p w14:paraId="375638DC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Munkahely választásait tekintve hűséges típusnak nevezhető. Az OTP-nél eltöltött rövid gyakornoki idő után a Tolna Megyei Sütőipari Vállalatnál dolgozott 5 évig, majd 1974-től napjainkig a Zomba és Vidéke Takarékszövetkezet Sióagárdi Kirendeltségének vezetője. Immár 34 éve!</w:t>
            </w:r>
          </w:p>
          <w:p w14:paraId="01D02C76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Kemény Zsigmond szavaival: „Kitűnővé egy szerencsés perc által is válhatunk; hasznos emberré a fáradságos évek tesznek.”</w:t>
            </w:r>
          </w:p>
          <w:p w14:paraId="2A466ADC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Pénzügyekben mindenki fordulhat hozzá bizalommal. Több évtizedes tapasztalata, remek kapcsolattartó, kommunikációs képessége, empátiája biztosítéka annak, hogy a hozzá fordulóknak a pénzügyi gondok megoldásában a lehető legjobb megoldásokat megtalálja.</w:t>
            </w:r>
          </w:p>
          <w:p w14:paraId="6A7E320B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Munkája elismeréséül 1998. októberében a Takarékossági Világnapon a „Takarékszövetkezetekért Emlékérem” ezüst fokozatával tüntették ki.</w:t>
            </w:r>
          </w:p>
          <w:p w14:paraId="0652C2B7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rendszerváltást követően önkormányzati képviselőként, majd később a pénzügyi bizottság tagjaként segítette az önkormányzat munkáját. Gazdasági kérdésekben magabiztosan foglalt állást, érvelt, és kitartott véleménye mellett.</w:t>
            </w:r>
          </w:p>
          <w:p w14:paraId="30049D7B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Meghatározó szerepet vállalt a „Sióagárd Jövője” Alapítvány létrehozásában. Hosszú ideig a kuratórium tagjaként tevékenykedett. A lehetőségekhez mérten erkölcsi és anyagi támogatást nyújtott az iskola, az óvoda, a szakkörök és civil szervezetek munkájához.</w:t>
            </w:r>
          </w:p>
          <w:p w14:paraId="3C1A3799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községet érintő nagy rendezvények: a hazavárók, falunapok, halfőzők egyik főszervezője. Vállalt feladatait precízen, helyismeretét, tapasztalatát felhasználva lelkiismeretesen teljesítette.</w:t>
            </w:r>
          </w:p>
          <w:p w14:paraId="54D3C019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Ezer szállal kötődik falujához, annak hagyományihoz, s ezen értékek megőrzése érdekében mindent megtesz. A helyi hagyományőrző egyesület egyik fő támogatója.</w:t>
            </w:r>
          </w:p>
          <w:p w14:paraId="5A7D5EEA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Marosi Jánosné, Erzsike, Sióagárdnak egy olyan színes egyénisége, akinek mindig van határozott, megalapozott véleménye, ami sokak számára jelent helyes iránymutatást.</w:t>
            </w:r>
          </w:p>
          <w:p w14:paraId="16AF1D10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Kérjük, segítse továbbra is Sióagárd lakosságát, közösségi életét.</w:t>
            </w:r>
          </w:p>
          <w:p w14:paraId="56FAB16C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Zárszóként </w:t>
            </w:r>
            <w:proofErr w:type="spellStart"/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</w:t>
            </w:r>
            <w:proofErr w:type="spellEnd"/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Kőszegi György sorait idézném:</w:t>
            </w:r>
          </w:p>
          <w:p w14:paraId="6A75686E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       </w:t>
            </w:r>
          </w:p>
          <w:p w14:paraId="353428E4" w14:textId="77777777" w:rsidR="00C34399" w:rsidRPr="00C34399" w:rsidRDefault="00C34399" w:rsidP="00C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„Csak ő több, aki többet ad másnak,</w:t>
            </w:r>
          </w:p>
          <w:p w14:paraId="2D118001" w14:textId="77777777" w:rsidR="00C34399" w:rsidRPr="00C34399" w:rsidRDefault="00C34399" w:rsidP="00C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 emberként él a hivatásnak…”</w:t>
            </w:r>
          </w:p>
          <w:p w14:paraId="136883A7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          </w:t>
            </w:r>
          </w:p>
          <w:p w14:paraId="2B8F569D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Kívánunk hosszú, boldog életet, erőt, egészséget további munkájához!</w:t>
            </w:r>
          </w:p>
        </w:tc>
      </w:tr>
      <w:tr w:rsidR="00C34399" w:rsidRPr="00C34399" w14:paraId="35A09820" w14:textId="77777777" w:rsidTr="00C34399">
        <w:trPr>
          <w:tblCellSpacing w:w="15" w:type="dxa"/>
          <w:jc w:val="center"/>
        </w:trPr>
        <w:tc>
          <w:tcPr>
            <w:tcW w:w="0" w:type="auto"/>
            <w:hideMark/>
          </w:tcPr>
          <w:p w14:paraId="0DF2C5F2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             </w:t>
            </w:r>
          </w:p>
        </w:tc>
      </w:tr>
      <w:tr w:rsidR="00C34399" w:rsidRPr="00C34399" w14:paraId="21F0546E" w14:textId="77777777" w:rsidTr="00C34399">
        <w:trPr>
          <w:tblCellSpacing w:w="15" w:type="dxa"/>
          <w:jc w:val="center"/>
        </w:trPr>
        <w:tc>
          <w:tcPr>
            <w:tcW w:w="0" w:type="auto"/>
            <w:hideMark/>
          </w:tcPr>
          <w:p w14:paraId="6CF8DAD7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Szűcs József, távollétében felolvasta: Háry János polgármester</w:t>
            </w:r>
          </w:p>
        </w:tc>
      </w:tr>
      <w:tr w:rsidR="00C34399" w:rsidRPr="00C34399" w14:paraId="0DB76FB4" w14:textId="77777777" w:rsidTr="00C34399">
        <w:trPr>
          <w:tblCellSpacing w:w="15" w:type="dxa"/>
          <w:jc w:val="center"/>
        </w:trPr>
        <w:tc>
          <w:tcPr>
            <w:tcW w:w="0" w:type="auto"/>
            <w:hideMark/>
          </w:tcPr>
          <w:p w14:paraId="1BE3D036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96"/>
                <w:szCs w:val="96"/>
                <w:lang w:eastAsia="hu-HU"/>
              </w:rPr>
              <w:t>      </w:t>
            </w:r>
          </w:p>
        </w:tc>
      </w:tr>
      <w:tr w:rsidR="00C34399" w:rsidRPr="00C34399" w14:paraId="5D978AA6" w14:textId="77777777" w:rsidTr="00C34399">
        <w:trPr>
          <w:tblCellSpacing w:w="15" w:type="dxa"/>
          <w:jc w:val="center"/>
        </w:trPr>
        <w:tc>
          <w:tcPr>
            <w:tcW w:w="0" w:type="auto"/>
            <w:hideMark/>
          </w:tcPr>
          <w:p w14:paraId="5144F5D3" w14:textId="0AC9E2F3" w:rsidR="00C34399" w:rsidRPr="00C34399" w:rsidRDefault="00C34399" w:rsidP="00C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C34399" w:rsidRPr="00C34399" w14:paraId="6673AFC3" w14:textId="77777777" w:rsidTr="00C34399">
        <w:trPr>
          <w:tblCellSpacing w:w="15" w:type="dxa"/>
          <w:jc w:val="center"/>
        </w:trPr>
        <w:tc>
          <w:tcPr>
            <w:tcW w:w="0" w:type="auto"/>
            <w:hideMark/>
          </w:tcPr>
          <w:p w14:paraId="19AEEAD5" w14:textId="77777777" w:rsidR="00C34399" w:rsidRPr="00C34399" w:rsidRDefault="00C34399" w:rsidP="00C34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                         </w:t>
            </w:r>
          </w:p>
        </w:tc>
      </w:tr>
    </w:tbl>
    <w:p w14:paraId="7F2AC97E" w14:textId="77777777" w:rsidR="00C34399" w:rsidRPr="00C34399" w:rsidRDefault="00C34399" w:rsidP="00C343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C34399" w:rsidRPr="00C34399" w14:paraId="14EDD03B" w14:textId="77777777" w:rsidTr="00C34399">
        <w:trPr>
          <w:tblCellSpacing w:w="15" w:type="dxa"/>
          <w:jc w:val="center"/>
        </w:trPr>
        <w:tc>
          <w:tcPr>
            <w:tcW w:w="0" w:type="auto"/>
            <w:hideMark/>
          </w:tcPr>
          <w:p w14:paraId="2780D811" w14:textId="77777777" w:rsidR="00C34399" w:rsidRPr="00C34399" w:rsidRDefault="00C34399" w:rsidP="00C34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34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Marosi Jánosné,</w:t>
            </w:r>
            <w:r w:rsidRPr="00C34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br/>
              <w:t>a „Sióagárdért Emlékérem” 2008. évi kitüntetettje</w:t>
            </w:r>
            <w:r w:rsidRPr="00C34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br/>
            </w:r>
            <w:r w:rsidRPr="00C34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életútjának és munkásságának méltatása</w:t>
            </w:r>
            <w:r w:rsidRPr="00C343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343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(Elhangzott Sióagárdon, 2008.  május 16-án)</w:t>
            </w:r>
          </w:p>
        </w:tc>
      </w:tr>
    </w:tbl>
    <w:p w14:paraId="6B300315" w14:textId="77777777" w:rsidR="00E919B0" w:rsidRPr="00C34399" w:rsidRDefault="00E919B0" w:rsidP="00C34399"/>
    <w:sectPr w:rsidR="00E919B0" w:rsidRPr="00C3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5F"/>
    <w:rsid w:val="00075795"/>
    <w:rsid w:val="000950AC"/>
    <w:rsid w:val="000D4A1E"/>
    <w:rsid w:val="001365FF"/>
    <w:rsid w:val="00386104"/>
    <w:rsid w:val="004B36B5"/>
    <w:rsid w:val="005057BC"/>
    <w:rsid w:val="00535689"/>
    <w:rsid w:val="008D672B"/>
    <w:rsid w:val="00AA7FE9"/>
    <w:rsid w:val="00C34399"/>
    <w:rsid w:val="00D24B90"/>
    <w:rsid w:val="00E919B0"/>
    <w:rsid w:val="00F16D2C"/>
    <w:rsid w:val="00F22D5F"/>
    <w:rsid w:val="00F70EB9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BCD1"/>
  <w15:chartTrackingRefBased/>
  <w15:docId w15:val="{BDF5F823-F1E8-4D05-B586-9AE7D71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63">
    <w:name w:val="style63"/>
    <w:basedOn w:val="Norml"/>
    <w:rsid w:val="00FF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337E"/>
    <w:rPr>
      <w:b/>
      <w:bCs/>
    </w:rPr>
  </w:style>
  <w:style w:type="character" w:styleId="Kiemels">
    <w:name w:val="Emphasis"/>
    <w:basedOn w:val="Bekezdsalapbettpusa"/>
    <w:uiPriority w:val="20"/>
    <w:qFormat/>
    <w:rsid w:val="00FF337E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FF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58">
    <w:name w:val="style58"/>
    <w:basedOn w:val="Bekezdsalapbettpusa"/>
    <w:rsid w:val="00FF337E"/>
  </w:style>
  <w:style w:type="character" w:customStyle="1" w:styleId="style53">
    <w:name w:val="style53"/>
    <w:basedOn w:val="Bekezdsalapbettpusa"/>
    <w:rsid w:val="00FF337E"/>
  </w:style>
  <w:style w:type="character" w:styleId="Hiperhivatkozs">
    <w:name w:val="Hyperlink"/>
    <w:basedOn w:val="Bekezdsalapbettpusa"/>
    <w:uiPriority w:val="99"/>
    <w:semiHidden/>
    <w:unhideWhenUsed/>
    <w:rsid w:val="00FF337E"/>
    <w:rPr>
      <w:color w:val="0000FF"/>
      <w:u w:val="single"/>
    </w:rPr>
  </w:style>
  <w:style w:type="paragraph" w:customStyle="1" w:styleId="style64">
    <w:name w:val="style64"/>
    <w:basedOn w:val="Norml"/>
    <w:rsid w:val="0038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2">
    <w:name w:val="style62"/>
    <w:basedOn w:val="Norml"/>
    <w:rsid w:val="0038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6">
    <w:name w:val="style66"/>
    <w:basedOn w:val="Norml"/>
    <w:rsid w:val="00F7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1">
    <w:name w:val="style61"/>
    <w:basedOn w:val="Norml"/>
    <w:rsid w:val="0009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5">
    <w:name w:val="style65"/>
    <w:basedOn w:val="Norml"/>
    <w:rsid w:val="00D2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7">
    <w:name w:val="style67"/>
    <w:basedOn w:val="Norml"/>
    <w:rsid w:val="00D2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671">
    <w:name w:val="style671"/>
    <w:basedOn w:val="Bekezdsalapbettpusa"/>
    <w:rsid w:val="00D24B90"/>
  </w:style>
  <w:style w:type="character" w:customStyle="1" w:styleId="style24">
    <w:name w:val="style24"/>
    <w:basedOn w:val="Bekezdsalapbettpusa"/>
    <w:rsid w:val="00AA7FE9"/>
  </w:style>
  <w:style w:type="paragraph" w:customStyle="1" w:styleId="style241">
    <w:name w:val="style241"/>
    <w:basedOn w:val="Norml"/>
    <w:rsid w:val="00AA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10">
    <w:name w:val="style10"/>
    <w:basedOn w:val="Bekezdsalapbettpusa"/>
    <w:rsid w:val="00AA7FE9"/>
  </w:style>
  <w:style w:type="character" w:customStyle="1" w:styleId="style11">
    <w:name w:val="style11"/>
    <w:basedOn w:val="Bekezdsalapbettpusa"/>
    <w:rsid w:val="00AA7FE9"/>
  </w:style>
  <w:style w:type="paragraph" w:customStyle="1" w:styleId="style22">
    <w:name w:val="style22"/>
    <w:basedOn w:val="Norml"/>
    <w:rsid w:val="00AA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221">
    <w:name w:val="style221"/>
    <w:basedOn w:val="Bekezdsalapbettpusa"/>
    <w:rsid w:val="00AA7FE9"/>
  </w:style>
  <w:style w:type="paragraph" w:customStyle="1" w:styleId="style23">
    <w:name w:val="style23"/>
    <w:basedOn w:val="Norml"/>
    <w:rsid w:val="0050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1">
    <w:name w:val="style21"/>
    <w:basedOn w:val="Norml"/>
    <w:rsid w:val="0050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211">
    <w:name w:val="style211"/>
    <w:basedOn w:val="Bekezdsalapbettpusa"/>
    <w:rsid w:val="005057BC"/>
  </w:style>
  <w:style w:type="character" w:customStyle="1" w:styleId="style14">
    <w:name w:val="style14"/>
    <w:basedOn w:val="Bekezdsalapbettpusa"/>
    <w:rsid w:val="00F16D2C"/>
  </w:style>
  <w:style w:type="paragraph" w:customStyle="1" w:styleId="style141">
    <w:name w:val="style141"/>
    <w:basedOn w:val="Norml"/>
    <w:rsid w:val="00F1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13">
    <w:name w:val="style13"/>
    <w:basedOn w:val="Bekezdsalapbettpusa"/>
    <w:rsid w:val="00F16D2C"/>
  </w:style>
  <w:style w:type="paragraph" w:customStyle="1" w:styleId="style12">
    <w:name w:val="style12"/>
    <w:basedOn w:val="Norml"/>
    <w:rsid w:val="00F1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9">
    <w:name w:val="style9"/>
    <w:basedOn w:val="Bekezdsalapbettpusa"/>
    <w:rsid w:val="00F16D2C"/>
  </w:style>
  <w:style w:type="character" w:customStyle="1" w:styleId="style8">
    <w:name w:val="style8"/>
    <w:basedOn w:val="Bekezdsalapbettpusa"/>
    <w:rsid w:val="00F16D2C"/>
  </w:style>
  <w:style w:type="paragraph" w:customStyle="1" w:styleId="style20">
    <w:name w:val="style20"/>
    <w:basedOn w:val="Norml"/>
    <w:rsid w:val="00C3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201">
    <w:name w:val="style201"/>
    <w:basedOn w:val="Bekezdsalapbettpusa"/>
    <w:rsid w:val="00C3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2</cp:revision>
  <dcterms:created xsi:type="dcterms:W3CDTF">2020-04-16T16:38:00Z</dcterms:created>
  <dcterms:modified xsi:type="dcterms:W3CDTF">2020-04-16T16:38:00Z</dcterms:modified>
</cp:coreProperties>
</file>